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5CF0" w14:textId="298B4F94" w:rsidR="001824E3" w:rsidRPr="001824E3" w:rsidRDefault="001824E3" w:rsidP="001824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fr-CH"/>
        </w:rPr>
      </w:pPr>
      <w:bookmarkStart w:id="0" w:name="_GoBack"/>
      <w:bookmarkEnd w:id="0"/>
      <w:r w:rsidRPr="001824E3">
        <w:rPr>
          <w:rFonts w:ascii="Source Sans Pro" w:eastAsia="Times New Roman" w:hAnsi="Source Sans Pro" w:cs="Times New Roman"/>
          <w:color w:val="000000"/>
          <w:sz w:val="23"/>
          <w:szCs w:val="23"/>
          <w:lang w:eastAsia="fr-CH"/>
        </w:rPr>
        <w:t>SPORTS</w:t>
      </w:r>
      <w:r w:rsidRPr="001824E3">
        <w:rPr>
          <w:rFonts w:ascii="Verdana" w:eastAsia="Times New Roman" w:hAnsi="Verdana" w:cs="Times New Roman"/>
          <w:sz w:val="21"/>
          <w:szCs w:val="21"/>
          <w:lang w:eastAsia="fr-CH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3"/>
          <w:szCs w:val="23"/>
          <w:lang w:eastAsia="fr-CH"/>
        </w:rPr>
        <w:t xml:space="preserve">  lundi 13.01.2020</w:t>
      </w:r>
    </w:p>
    <w:p w14:paraId="48FB4C9D" w14:textId="77777777" w:rsidR="001824E3" w:rsidRPr="001824E3" w:rsidRDefault="001824E3" w:rsidP="001824E3">
      <w:pPr>
        <w:shd w:val="clear" w:color="auto" w:fill="FFFFFF"/>
        <w:spacing w:before="100" w:beforeAutospacing="1" w:after="270" w:line="240" w:lineRule="auto"/>
        <w:outlineLvl w:val="1"/>
        <w:rPr>
          <w:rFonts w:ascii="Source Sans Pro Light" w:eastAsia="Times New Roman" w:hAnsi="Source Sans Pro Light" w:cs="Times New Roman"/>
          <w:b/>
          <w:bCs/>
          <w:sz w:val="30"/>
          <w:szCs w:val="30"/>
          <w:lang w:eastAsia="fr-CH"/>
        </w:rPr>
      </w:pPr>
      <w:r w:rsidRPr="001824E3">
        <w:rPr>
          <w:rFonts w:ascii="Source Sans Pro Light" w:eastAsia="Times New Roman" w:hAnsi="Source Sans Pro Light" w:cs="Times New Roman"/>
          <w:b/>
          <w:bCs/>
          <w:sz w:val="30"/>
          <w:szCs w:val="30"/>
          <w:lang w:eastAsia="fr-CH"/>
        </w:rPr>
        <w:t>Volleyball</w:t>
      </w:r>
    </w:p>
    <w:p w14:paraId="6BB6EC63" w14:textId="4AA913CD" w:rsidR="001824E3" w:rsidRDefault="001824E3" w:rsidP="001824E3">
      <w:pPr>
        <w:shd w:val="clear" w:color="auto" w:fill="FFFFFF"/>
        <w:spacing w:before="100" w:beforeAutospacing="1" w:after="225" w:line="240" w:lineRule="auto"/>
        <w:outlineLvl w:val="0"/>
        <w:rPr>
          <w:rFonts w:ascii="Publico Headline" w:eastAsia="Times New Roman" w:hAnsi="Publico Headline" w:cs="Times New Roman"/>
          <w:b/>
          <w:bCs/>
          <w:kern w:val="36"/>
          <w:sz w:val="55"/>
          <w:szCs w:val="55"/>
          <w:lang w:eastAsia="fr-CH"/>
        </w:rPr>
      </w:pPr>
      <w:r w:rsidRPr="001824E3">
        <w:rPr>
          <w:rFonts w:ascii="Publico Headline" w:eastAsia="Times New Roman" w:hAnsi="Publico Headline" w:cs="Times New Roman"/>
          <w:b/>
          <w:bCs/>
          <w:kern w:val="36"/>
          <w:sz w:val="55"/>
          <w:szCs w:val="55"/>
          <w:lang w:eastAsia="fr-CH"/>
        </w:rPr>
        <w:t>En Coupe de Suisse, Cheseaux trébuche dans le tie-break</w:t>
      </w:r>
    </w:p>
    <w:p w14:paraId="53697CAF" w14:textId="274579C5" w:rsidR="001824E3" w:rsidRPr="001824E3" w:rsidRDefault="001824E3" w:rsidP="001824E3">
      <w:pPr>
        <w:shd w:val="clear" w:color="auto" w:fill="FFFFFF"/>
        <w:spacing w:before="100" w:beforeAutospacing="1" w:after="225" w:line="240" w:lineRule="auto"/>
        <w:outlineLvl w:val="0"/>
        <w:rPr>
          <w:rFonts w:ascii="Publico Headline" w:eastAsia="Times New Roman" w:hAnsi="Publico Headline" w:cs="Times New Roman"/>
          <w:b/>
          <w:bCs/>
          <w:kern w:val="36"/>
          <w:sz w:val="55"/>
          <w:szCs w:val="55"/>
          <w:lang w:eastAsia="fr-CH"/>
        </w:rPr>
      </w:pPr>
      <w:r>
        <w:rPr>
          <w:rFonts w:ascii="Publico Headline" w:eastAsia="Times New Roman" w:hAnsi="Publico Headline" w:cs="Times New Roman"/>
          <w:b/>
          <w:bCs/>
          <w:noProof/>
          <w:kern w:val="36"/>
          <w:sz w:val="55"/>
          <w:szCs w:val="55"/>
          <w:lang w:eastAsia="fr-CH"/>
        </w:rPr>
        <w:drawing>
          <wp:inline distT="0" distB="0" distL="0" distR="0" wp14:anchorId="2F5D334A" wp14:editId="58BBE200">
            <wp:extent cx="6120130" cy="2662555"/>
            <wp:effectExtent l="0" t="0" r="0" b="4445"/>
            <wp:docPr id="1" name="Image 1" descr="Une image contenant personne, sport, extérieur, jou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h 12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78B7F" w14:textId="77777777" w:rsidR="001824E3" w:rsidRPr="001824E3" w:rsidRDefault="001824E3" w:rsidP="001824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FFFFFF"/>
          <w:sz w:val="23"/>
          <w:szCs w:val="23"/>
          <w:lang w:eastAsia="fr-CH"/>
        </w:rPr>
      </w:pPr>
    </w:p>
    <w:p w14:paraId="591C69B6" w14:textId="77777777" w:rsidR="001824E3" w:rsidRDefault="001824E3" w:rsidP="001824E3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sz w:val="30"/>
          <w:szCs w:val="30"/>
          <w:lang w:eastAsia="fr-CH"/>
        </w:rPr>
      </w:pPr>
      <w:r w:rsidRPr="001824E3">
        <w:rPr>
          <w:rFonts w:ascii="Source Sans Pro" w:eastAsia="Times New Roman" w:hAnsi="Source Sans Pro" w:cs="Times New Roman"/>
          <w:sz w:val="30"/>
          <w:szCs w:val="30"/>
          <w:lang w:eastAsia="fr-CH"/>
        </w:rPr>
        <w:t xml:space="preserve">Ici à l’attaque, Maria </w:t>
      </w:r>
      <w:proofErr w:type="spellStart"/>
      <w:r w:rsidRPr="001824E3">
        <w:rPr>
          <w:rFonts w:ascii="Source Sans Pro" w:eastAsia="Times New Roman" w:hAnsi="Source Sans Pro" w:cs="Times New Roman"/>
          <w:sz w:val="30"/>
          <w:szCs w:val="30"/>
          <w:lang w:eastAsia="fr-CH"/>
        </w:rPr>
        <w:t>Dancheva</w:t>
      </w:r>
      <w:proofErr w:type="spellEnd"/>
      <w:r w:rsidRPr="001824E3">
        <w:rPr>
          <w:rFonts w:ascii="Source Sans Pro" w:eastAsia="Times New Roman" w:hAnsi="Source Sans Pro" w:cs="Times New Roman"/>
          <w:sz w:val="30"/>
          <w:szCs w:val="30"/>
          <w:lang w:eastAsia="fr-CH"/>
        </w:rPr>
        <w:t>, l’</w:t>
      </w:r>
      <w:proofErr w:type="spellStart"/>
      <w:r w:rsidRPr="001824E3">
        <w:rPr>
          <w:rFonts w:ascii="Source Sans Pro" w:eastAsia="Times New Roman" w:hAnsi="Source Sans Pro" w:cs="Times New Roman"/>
          <w:sz w:val="30"/>
          <w:szCs w:val="30"/>
          <w:lang w:eastAsia="fr-CH"/>
        </w:rPr>
        <w:t>oppo</w:t>
      </w:r>
      <w:proofErr w:type="spellEnd"/>
      <w:r w:rsidRPr="001824E3">
        <w:rPr>
          <w:rFonts w:ascii="Source Sans Pro" w:eastAsia="Times New Roman" w:hAnsi="Source Sans Pro" w:cs="Times New Roman"/>
          <w:sz w:val="30"/>
          <w:szCs w:val="30"/>
          <w:lang w:eastAsia="fr-CH"/>
        </w:rPr>
        <w:t xml:space="preserve"> bulgare du VBC Cheseaux, revenait aux affaires après une vilaine blessure.</w:t>
      </w:r>
    </w:p>
    <w:p w14:paraId="7D5FFF1B" w14:textId="4201C62C" w:rsidR="001824E3" w:rsidRPr="001824E3" w:rsidRDefault="001824E3" w:rsidP="001824E3">
      <w:pPr>
        <w:shd w:val="clear" w:color="auto" w:fill="FFFFFF"/>
        <w:spacing w:line="240" w:lineRule="auto"/>
        <w:rPr>
          <w:rFonts w:ascii="Georgia" w:eastAsia="Times New Roman" w:hAnsi="Georgia" w:cs="Times New Roman"/>
          <w:sz w:val="23"/>
          <w:szCs w:val="23"/>
          <w:lang w:eastAsia="fr-CH"/>
        </w:rPr>
      </w:pPr>
      <w:r w:rsidRPr="001824E3">
        <w:rPr>
          <w:rFonts w:ascii="Source Sans Pro" w:eastAsia="Times New Roman" w:hAnsi="Source Sans Pro" w:cs="Times New Roman"/>
          <w:sz w:val="30"/>
          <w:szCs w:val="30"/>
          <w:lang w:eastAsia="fr-CH"/>
        </w:rPr>
        <w:t>PATRICK MARTIN</w:t>
      </w:r>
    </w:p>
    <w:p w14:paraId="66CAA02C" w14:textId="77777777" w:rsidR="001824E3" w:rsidRPr="001824E3" w:rsidRDefault="001824E3" w:rsidP="001824E3">
      <w:pPr>
        <w:shd w:val="clear" w:color="auto" w:fill="FFFFFF"/>
        <w:spacing w:after="5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</w:pPr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Battues 3-2 par Franches-Montagnes, les joueuses de Doris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Stierli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ne verront pas les quarts</w:t>
      </w:r>
    </w:p>
    <w:p w14:paraId="066FB172" w14:textId="77777777" w:rsidR="001824E3" w:rsidRPr="001824E3" w:rsidRDefault="001824E3" w:rsidP="001824E3">
      <w:pPr>
        <w:shd w:val="clear" w:color="auto" w:fill="FFFFFF"/>
        <w:spacing w:after="5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</w:pPr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Gérard Bucher</w:t>
      </w:r>
    </w:p>
    <w:p w14:paraId="05F726C1" w14:textId="77777777" w:rsidR="001824E3" w:rsidRPr="001824E3" w:rsidRDefault="001824E3" w:rsidP="001824E3">
      <w:pPr>
        <w:shd w:val="clear" w:color="auto" w:fill="FFFFFF"/>
        <w:spacing w:after="5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</w:pPr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Finaliste de la Coupe de Suisse en 1993 (l’année de sa première ascension en LNA), le VBC Cheseaux n’en finit pas de courir après son passé dans cette compétition. Battues 3 sets à 2 par les Jurassiennes dans le cadre du championnat, les Vaudoises espéraient un meilleur sort en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VolleyCup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. Elles sont tombées de haut, malgré les encouragements incessants des ultras du club et d’un public en or.</w:t>
      </w:r>
    </w:p>
    <w:p w14:paraId="75966066" w14:textId="77777777" w:rsidR="001824E3" w:rsidRPr="001824E3" w:rsidRDefault="001824E3" w:rsidP="001824E3">
      <w:pPr>
        <w:shd w:val="clear" w:color="auto" w:fill="FFFFFF"/>
        <w:spacing w:after="5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</w:pPr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Les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Gremaudes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se sont inclinées sur un ultime contre réalisé par l’Espagnole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Belly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Nsunguimina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(14points), très en réussite dans le tie-break. La messe était dite, après 119minutes d’un match particulièrement crispant, au cours duquel les joueuses des deux équipes </w:t>
      </w:r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lastRenderedPageBreak/>
        <w:t xml:space="preserve">ont passé par tous les états d’âme. Les renversements de situation ont été nombreux. Les nerfs des spectateurs ont ainsi été mis à rude épreuve. Cheseaux s’est même offert trois balles de match, à 15-14, 16-15 et 17-16. Sur l’une d’elles, Sarah Van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Rooij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et Nicole Rightnowar se sont télescopées sur la ligne des trois mètres. La chance n’était pas du côté du VBC Cheseaux.</w:t>
      </w:r>
    </w:p>
    <w:p w14:paraId="24FD224A" w14:textId="77777777" w:rsidR="001824E3" w:rsidRPr="001824E3" w:rsidRDefault="001824E3" w:rsidP="001824E3">
      <w:pPr>
        <w:shd w:val="clear" w:color="auto" w:fill="FFFFFF"/>
        <w:spacing w:after="5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</w:pPr>
      <w:proofErr w:type="gram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«Nous</w:t>
      </w:r>
      <w:proofErr w:type="gram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n’avons pas été suffisamment performantes sur les points importants, a soufflé Doris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Stierli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à chaud. Trop de fautes ont été commises au service et dans le jeu. C’est dommage, parce que nous avions réussi à nous améliorer dans ce domaine lors de nos dernières sorties. Cela dit, il n’y a pas de quoi être triste. Je préfère gagner en championnat contre Franches-Montagnes. Ce sera le 1erfévrier, lors du match retour à Cheseaux</w:t>
      </w:r>
      <w:proofErr w:type="gram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.»</w:t>
      </w:r>
      <w:proofErr w:type="gramEnd"/>
    </w:p>
    <w:p w14:paraId="1E1946D4" w14:textId="77777777" w:rsidR="001824E3" w:rsidRPr="001824E3" w:rsidRDefault="001824E3" w:rsidP="001824E3">
      <w:pPr>
        <w:shd w:val="clear" w:color="auto" w:fill="FFFFFF"/>
        <w:spacing w:after="5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</w:pPr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À mots couverts, Doris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Stierli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évoquait le match en dents de scie de Maria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Dancheva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(7points, 18% de réussite en attaque). Il est vrai que l’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oppo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bulgare du VBC Cheseaux revenait aux affaires après une vilaine blessure. Trop inconstante, elle n’a pas offert toutes les garanties nécessaires à Oriane Hämmerli, contrainte de servir Sarah Van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Rooij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plus que de raison. Cette dernière a fini par lâcher prise.</w:t>
      </w:r>
    </w:p>
    <w:p w14:paraId="4ABEF39A" w14:textId="77777777" w:rsidR="001824E3" w:rsidRPr="001824E3" w:rsidRDefault="001824E3" w:rsidP="001824E3">
      <w:pPr>
        <w:shd w:val="clear" w:color="auto" w:fill="FFFFFF"/>
        <w:spacing w:after="5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</w:pPr>
      <w:proofErr w:type="gram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«Il</w:t>
      </w:r>
      <w:proofErr w:type="gram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n’y a rien à dire sur les quatre premiers sets, a avoué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Tryphosa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Oseghale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. Au tie-break, en revanche, on n’a tout simplement pas connu de réussite. Notamment avec cette balle qui est venue mourir entre Nicole (Rightnowar) et Sarah (Van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Rooij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). C’était un match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supercrispant</w:t>
      </w:r>
      <w:proofErr w:type="spellEnd"/>
      <w:proofErr w:type="gram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.»</w:t>
      </w:r>
      <w:proofErr w:type="gramEnd"/>
    </w:p>
    <w:p w14:paraId="1A944AD1" w14:textId="77777777" w:rsidR="001824E3" w:rsidRPr="001824E3" w:rsidRDefault="001824E3" w:rsidP="001824E3">
      <w:pPr>
        <w:shd w:val="clear" w:color="auto" w:fill="FFFFFF"/>
        <w:spacing w:before="100" w:beforeAutospacing="1" w:after="60" w:line="240" w:lineRule="auto"/>
        <w:outlineLvl w:val="1"/>
        <w:rPr>
          <w:rFonts w:ascii="Georgia" w:eastAsia="Times New Roman" w:hAnsi="Georgia" w:cs="Times New Roman"/>
          <w:b/>
          <w:bCs/>
          <w:sz w:val="30"/>
          <w:szCs w:val="30"/>
          <w:lang w:eastAsia="fr-CH"/>
        </w:rPr>
      </w:pPr>
      <w:r w:rsidRPr="001824E3">
        <w:rPr>
          <w:rFonts w:ascii="Georgia" w:eastAsia="Times New Roman" w:hAnsi="Georgia" w:cs="Times New Roman"/>
          <w:b/>
          <w:bCs/>
          <w:sz w:val="30"/>
          <w:szCs w:val="30"/>
          <w:lang w:eastAsia="fr-CH"/>
        </w:rPr>
        <w:t>Rightnowar en verve</w:t>
      </w:r>
    </w:p>
    <w:p w14:paraId="4606EEAB" w14:textId="77777777" w:rsidR="001824E3" w:rsidRPr="001824E3" w:rsidRDefault="001824E3" w:rsidP="001824E3">
      <w:pPr>
        <w:shd w:val="clear" w:color="auto" w:fill="FFFFFF"/>
        <w:spacing w:after="5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</w:pPr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Auteure de 22points, Nicole Rightnowar a sorti son épingle du jeu. Très présente tout au long de la rencontre, l’ailière américaine de Cheseaux a assurément livré sa meilleure prestation depuis son arrivée en Suisse. Qui plus est, elle a évolué en leader. Doublure de Sarah Van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Rooij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, Pauline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Simic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a fait le job. Elle lui a permis de se reposer et de revenir dans le match. Les 17points de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Tryphosa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Oseghale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 xml:space="preserve"> se sont également révélés très précieux. Autant de bonnes nouvelles en vue du match de mercredi prochain (20 h 30). Il s’agira alors de défier Aesch </w:t>
      </w:r>
      <w:proofErr w:type="spellStart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Pfeffingen</w:t>
      </w:r>
      <w:proofErr w:type="spellEnd"/>
      <w:r w:rsidRPr="001824E3">
        <w:rPr>
          <w:rFonts w:ascii="Georgia" w:eastAsia="Times New Roman" w:hAnsi="Georgia" w:cs="Times New Roman"/>
          <w:color w:val="333333"/>
          <w:sz w:val="30"/>
          <w:szCs w:val="30"/>
          <w:lang w:eastAsia="fr-CH"/>
        </w:rPr>
        <w:t>, leader de LNA.</w:t>
      </w:r>
    </w:p>
    <w:p w14:paraId="64AD9A57" w14:textId="48FDC631" w:rsidR="002774D5" w:rsidRPr="001824E3" w:rsidRDefault="001824E3" w:rsidP="001824E3">
      <w:pPr>
        <w:shd w:val="clear" w:color="auto" w:fill="FFFFFF"/>
        <w:spacing w:after="540" w:line="240" w:lineRule="auto"/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</w:pPr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Cheseaux - Franches-Montagnes 2-3 (16-25 25-23 20-25 25-18 17-19) Derrière-la-Ville. 560 spectateurs. </w:t>
      </w:r>
      <w:proofErr w:type="gramStart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>Arbitres:</w:t>
      </w:r>
      <w:proofErr w:type="gramEnd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 MM. </w:t>
      </w:r>
      <w:proofErr w:type="spellStart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>Enkerli</w:t>
      </w:r>
      <w:proofErr w:type="spellEnd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 et </w:t>
      </w:r>
      <w:proofErr w:type="spellStart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>Mordasini</w:t>
      </w:r>
      <w:proofErr w:type="spellEnd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. </w:t>
      </w:r>
      <w:proofErr w:type="gramStart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lastRenderedPageBreak/>
        <w:t>Cheseaux:</w:t>
      </w:r>
      <w:proofErr w:type="gramEnd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 O. Hämmerli (passeuse, 5 points); Van </w:t>
      </w:r>
      <w:proofErr w:type="spellStart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>Rooij</w:t>
      </w:r>
      <w:proofErr w:type="spellEnd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 (19), Lavanchy (2), Rightnowar (22), </w:t>
      </w:r>
      <w:proofErr w:type="spellStart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>Dancheva</w:t>
      </w:r>
      <w:proofErr w:type="spellEnd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 (7), </w:t>
      </w:r>
      <w:proofErr w:type="spellStart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>Oseghale</w:t>
      </w:r>
      <w:proofErr w:type="spellEnd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 (17); M. Hämmerli (libero); </w:t>
      </w:r>
      <w:proofErr w:type="spellStart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>Schnetzer</w:t>
      </w:r>
      <w:proofErr w:type="spellEnd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 (1), </w:t>
      </w:r>
      <w:proofErr w:type="spellStart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>Simic</w:t>
      </w:r>
      <w:proofErr w:type="spellEnd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 (5), </w:t>
      </w:r>
      <w:proofErr w:type="spellStart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>Trezzini</w:t>
      </w:r>
      <w:proofErr w:type="spellEnd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 (1), De </w:t>
      </w:r>
      <w:proofErr w:type="spellStart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>Micheli</w:t>
      </w:r>
      <w:proofErr w:type="spellEnd"/>
      <w:r w:rsidRPr="001824E3">
        <w:rPr>
          <w:rFonts w:ascii="Georgia" w:eastAsia="Times New Roman" w:hAnsi="Georgia" w:cs="Times New Roman"/>
          <w:color w:val="999999"/>
          <w:sz w:val="30"/>
          <w:szCs w:val="30"/>
          <w:lang w:eastAsia="fr-CH"/>
        </w:rPr>
        <w:t xml:space="preserve"> (1).</w:t>
      </w:r>
    </w:p>
    <w:sectPr w:rsidR="002774D5" w:rsidRPr="001824E3" w:rsidSect="007D0CE4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Publico Headli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E3"/>
    <w:rsid w:val="001824E3"/>
    <w:rsid w:val="002774D5"/>
    <w:rsid w:val="004D572D"/>
    <w:rsid w:val="005D5CF5"/>
    <w:rsid w:val="007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7C476"/>
  <w15:chartTrackingRefBased/>
  <w15:docId w15:val="{68DB73D7-C289-4822-AE87-1CE3334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82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link w:val="Titre2Car"/>
    <w:uiPriority w:val="9"/>
    <w:qFormat/>
    <w:rsid w:val="00182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24E3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1824E3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legende3">
    <w:name w:val="legende3"/>
    <w:basedOn w:val="Policepardfaut"/>
    <w:rsid w:val="001824E3"/>
    <w:rPr>
      <w:rFonts w:ascii="Source Sans Pro" w:hAnsi="Source Sans Pro" w:hint="default"/>
      <w:vanish w:val="0"/>
      <w:webHidden w:val="0"/>
      <w:sz w:val="31"/>
      <w:szCs w:val="31"/>
      <w:specVanish w:val="0"/>
    </w:rPr>
  </w:style>
  <w:style w:type="character" w:customStyle="1" w:styleId="fup-article-header-nav2">
    <w:name w:val="fup-article-header-nav2"/>
    <w:basedOn w:val="Policepardfaut"/>
    <w:rsid w:val="001824E3"/>
    <w:rPr>
      <w:rFonts w:ascii="Source Sans Pro" w:hAnsi="Source Sans Pro" w:hint="default"/>
      <w:color w:val="000000"/>
      <w:sz w:val="26"/>
      <w:szCs w:val="26"/>
    </w:rPr>
  </w:style>
  <w:style w:type="paragraph" w:customStyle="1" w:styleId="lead1">
    <w:name w:val="lead1"/>
    <w:basedOn w:val="Normal"/>
    <w:rsid w:val="001824E3"/>
    <w:pPr>
      <w:spacing w:after="540" w:line="240" w:lineRule="auto"/>
    </w:pPr>
    <w:rPr>
      <w:rFonts w:ascii="Georgia" w:eastAsia="Times New Roman" w:hAnsi="Georgia" w:cs="Times New Roman"/>
      <w:color w:val="333333"/>
      <w:sz w:val="31"/>
      <w:szCs w:val="31"/>
      <w:lang w:eastAsia="fr-CH"/>
    </w:rPr>
  </w:style>
  <w:style w:type="paragraph" w:customStyle="1" w:styleId="autor4">
    <w:name w:val="autor4"/>
    <w:basedOn w:val="Normal"/>
    <w:rsid w:val="001824E3"/>
    <w:pPr>
      <w:spacing w:after="540" w:line="240" w:lineRule="auto"/>
    </w:pPr>
    <w:rPr>
      <w:rFonts w:ascii="Georgia" w:eastAsia="Times New Roman" w:hAnsi="Georgia" w:cs="Times New Roman"/>
      <w:color w:val="333333"/>
      <w:sz w:val="31"/>
      <w:szCs w:val="31"/>
      <w:lang w:eastAsia="fr-CH"/>
    </w:rPr>
  </w:style>
  <w:style w:type="paragraph" w:customStyle="1" w:styleId="fussnote2">
    <w:name w:val="fussnote2"/>
    <w:basedOn w:val="Normal"/>
    <w:rsid w:val="001824E3"/>
    <w:pPr>
      <w:spacing w:after="540" w:line="240" w:lineRule="auto"/>
    </w:pPr>
    <w:rPr>
      <w:rFonts w:ascii="Georgia" w:eastAsia="Times New Roman" w:hAnsi="Georgia" w:cs="Times New Roman"/>
      <w:color w:val="999999"/>
      <w:sz w:val="31"/>
      <w:szCs w:val="31"/>
      <w:lang w:eastAsia="fr-CH"/>
    </w:rPr>
  </w:style>
  <w:style w:type="character" w:customStyle="1" w:styleId="fup-menu-subitem-text">
    <w:name w:val="fup-menu-subitem-text"/>
    <w:basedOn w:val="Policepardfaut"/>
    <w:rsid w:val="0018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4005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305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883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195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828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2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8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4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9288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single" w:sz="48" w:space="0" w:color="FFFFFF"/>
                                            <w:bottom w:val="single" w:sz="48" w:space="0" w:color="FFFFFF"/>
                                            <w:right w:val="single" w:sz="48" w:space="0" w:color="FFFFFF"/>
                                          </w:divBdr>
                                          <w:divsChild>
                                            <w:div w:id="20139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8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4493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single" w:sz="48" w:space="0" w:color="FFFFFF"/>
                                            <w:bottom w:val="single" w:sz="48" w:space="0" w:color="FFFFFF"/>
                                            <w:right w:val="single" w:sz="48" w:space="0" w:color="FFFFFF"/>
                                          </w:divBdr>
                                          <w:divsChild>
                                            <w:div w:id="195227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36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4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2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3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000000"/>
                                            <w:left w:val="single" w:sz="6" w:space="27" w:color="000000"/>
                                            <w:bottom w:val="single" w:sz="6" w:space="27" w:color="000000"/>
                                            <w:right w:val="single" w:sz="6" w:space="27" w:color="000000"/>
                                          </w:divBdr>
                                          <w:divsChild>
                                            <w:div w:id="94564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2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8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8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8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53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5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10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752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20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000000"/>
                                            <w:left w:val="single" w:sz="6" w:space="27" w:color="000000"/>
                                            <w:bottom w:val="single" w:sz="6" w:space="27" w:color="000000"/>
                                            <w:right w:val="single" w:sz="6" w:space="27" w:color="000000"/>
                                          </w:divBdr>
                                          <w:divsChild>
                                            <w:div w:id="13781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5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74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88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000000"/>
                                            <w:left w:val="single" w:sz="6" w:space="27" w:color="000000"/>
                                            <w:bottom w:val="single" w:sz="6" w:space="27" w:color="000000"/>
                                            <w:right w:val="single" w:sz="6" w:space="27" w:color="000000"/>
                                          </w:divBdr>
                                          <w:divsChild>
                                            <w:div w:id="183225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0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77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7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000000"/>
                                            <w:left w:val="single" w:sz="6" w:space="27" w:color="000000"/>
                                            <w:bottom w:val="single" w:sz="6" w:space="27" w:color="000000"/>
                                            <w:right w:val="single" w:sz="6" w:space="27" w:color="000000"/>
                                          </w:divBdr>
                                          <w:divsChild>
                                            <w:div w:id="11515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7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1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4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000000"/>
                                            <w:left w:val="single" w:sz="6" w:space="27" w:color="000000"/>
                                            <w:bottom w:val="single" w:sz="6" w:space="27" w:color="000000"/>
                                            <w:right w:val="single" w:sz="6" w:space="27" w:color="000000"/>
                                          </w:divBdr>
                                          <w:divsChild>
                                            <w:div w:id="3061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42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7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54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5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52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000000"/>
                                            <w:left w:val="single" w:sz="6" w:space="27" w:color="000000"/>
                                            <w:bottom w:val="single" w:sz="6" w:space="27" w:color="000000"/>
                                            <w:right w:val="single" w:sz="6" w:space="27" w:color="000000"/>
                                          </w:divBdr>
                                          <w:divsChild>
                                            <w:div w:id="97217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9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1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8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1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000000"/>
                                            <w:left w:val="single" w:sz="6" w:space="27" w:color="000000"/>
                                            <w:bottom w:val="single" w:sz="6" w:space="27" w:color="000000"/>
                                            <w:right w:val="single" w:sz="6" w:space="27" w:color="000000"/>
                                          </w:divBdr>
                                          <w:divsChild>
                                            <w:div w:id="121099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4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1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7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000000"/>
                                            <w:left w:val="single" w:sz="6" w:space="27" w:color="000000"/>
                                            <w:bottom w:val="single" w:sz="6" w:space="27" w:color="000000"/>
                                            <w:right w:val="single" w:sz="6" w:space="27" w:color="000000"/>
                                          </w:divBdr>
                                          <w:divsChild>
                                            <w:div w:id="60673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92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8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5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73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39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48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000000"/>
                                            <w:left w:val="single" w:sz="6" w:space="27" w:color="000000"/>
                                            <w:bottom w:val="single" w:sz="6" w:space="27" w:color="000000"/>
                                            <w:right w:val="single" w:sz="6" w:space="27" w:color="000000"/>
                                          </w:divBdr>
                                          <w:divsChild>
                                            <w:div w:id="15709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8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65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0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67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000000"/>
                                            <w:left w:val="single" w:sz="6" w:space="27" w:color="000000"/>
                                            <w:bottom w:val="single" w:sz="6" w:space="27" w:color="000000"/>
                                            <w:right w:val="single" w:sz="6" w:space="27" w:color="000000"/>
                                          </w:divBdr>
                                          <w:divsChild>
                                            <w:div w:id="138556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84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37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9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0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  <w:divsChild>
                        <w:div w:id="6432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6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2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45832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8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32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53172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2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8729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Hirschi</dc:creator>
  <cp:keywords/>
  <dc:description/>
  <cp:lastModifiedBy>Marianne Hirschi</cp:lastModifiedBy>
  <cp:revision>2</cp:revision>
  <dcterms:created xsi:type="dcterms:W3CDTF">2020-01-13T09:11:00Z</dcterms:created>
  <dcterms:modified xsi:type="dcterms:W3CDTF">2020-01-13T09:11:00Z</dcterms:modified>
</cp:coreProperties>
</file>